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ANDERSON ELIZABETH M</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0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2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700 SAGINAW DRIVE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5"/>
            <w:vMerge w:val="restart"/>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5"/>
            <w:vMerge w:val="continue"/>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2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5"/>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4"/>
                <w:szCs w:val="14"/>
                <w:color w:val="auto"/>
              </w:rPr>
            </w:pPr>
          </w:p>
        </w:tc>
        <w:tc>
          <w:tcPr>
            <w:tcW w:w="162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820"/>
              <w:spacing w:after="0"/>
              <w:rPr>
                <w:sz w:val="20"/>
                <w:szCs w:val="20"/>
                <w:color w:val="auto"/>
              </w:rPr>
            </w:pPr>
            <w:r>
              <w:rPr>
                <w:rFonts w:ascii="Times New Roman" w:cs="Times New Roman" w:eastAsia="Times New Roman" w:hAnsi="Times New Roman"/>
                <w:sz w:val="17"/>
                <w:szCs w:val="17"/>
                <w:color w:val="0000FF"/>
              </w:rPr>
              <w:t>06/18/2026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1,191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jc w:val="center"/>
              <w:ind w:right="301"/>
              <w:spacing w:after="0"/>
              <w:rPr>
                <w:sz w:val="20"/>
                <w:szCs w:val="20"/>
                <w:color w:val="auto"/>
              </w:rPr>
            </w:pPr>
            <w:r>
              <w:rPr>
                <w:rFonts w:ascii="Times New Roman" w:cs="Times New Roman" w:eastAsia="Times New Roman" w:hAnsi="Times New Roman"/>
                <w:sz w:val="17"/>
                <w:szCs w:val="17"/>
                <w:color w:val="0000FF"/>
              </w:rPr>
              <w:t>9,406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26,990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19"/>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80" w:type="dxa"/>
            <w:vAlign w:val="bottom"/>
            <w:gridSpan w:val="15"/>
          </w:tcPr>
          <w:p>
            <w:pPr>
              <w:jc w:val="center"/>
              <w:ind w:left="37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06/18/2026</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3,127</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06/18/2036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0000FF"/>
              </w:rPr>
              <w:t>3,127</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3,127</w:t>
            </w:r>
          </w:p>
        </w:tc>
        <w:tc>
          <w:tcPr>
            <w:tcW w:w="280" w:type="dxa"/>
            <w:vAlign w:val="bottom"/>
          </w:tcPr>
          <w:p>
            <w:pPr>
              <w:spacing w:after="0"/>
              <w:rPr>
                <w:sz w:val="16"/>
                <w:szCs w:val="16"/>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1,191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David W. Anderson 1996 Irrevocable Trust.</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Elizabeth 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8247"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2026-06-23T17:10:19Z</dcterms:created>
  <dcterms:modified xsi:type="dcterms:W3CDTF">2026-06-23T17:10:19Z</dcterms:modified>
</cp:coreProperties>
</file>